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E9" w:rsidRPr="000266C9" w:rsidRDefault="004E53E9" w:rsidP="000266C9">
      <w:pPr>
        <w:spacing w:after="0" w:line="360" w:lineRule="auto"/>
        <w:rPr>
          <w:rFonts w:ascii="Consolas" w:eastAsia="굴림" w:hAnsi="Consolas" w:cs="Consolas"/>
        </w:rPr>
      </w:pPr>
    </w:p>
    <w:p w:rsidR="00B1672C" w:rsidRPr="000266C9" w:rsidRDefault="00B1672C" w:rsidP="000266C9">
      <w:pPr>
        <w:spacing w:after="0" w:line="360" w:lineRule="auto"/>
        <w:rPr>
          <w:rFonts w:ascii="Consolas" w:eastAsia="굴림" w:hAnsi="Consolas" w:cs="Consolas"/>
        </w:rPr>
      </w:pPr>
    </w:p>
    <w:tbl>
      <w:tblPr>
        <w:tblOverlap w:val="never"/>
        <w:tblW w:w="0" w:type="auto"/>
        <w:tblInd w:w="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4158"/>
        <w:gridCol w:w="2074"/>
      </w:tblGrid>
      <w:tr w:rsidR="000266C9" w:rsidRPr="000266C9" w:rsidTr="00B1672C">
        <w:trPr>
          <w:trHeight w:val="14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9A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672C" w:rsidRPr="000266C9" w:rsidRDefault="00B1672C" w:rsidP="000266C9">
            <w:pPr>
              <w:spacing w:after="0" w:line="360" w:lineRule="auto"/>
              <w:rPr>
                <w:rFonts w:ascii="Consolas" w:eastAsia="굴림" w:hAnsi="Consolas" w:cs="Consolas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1BF2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672C" w:rsidRPr="000266C9" w:rsidRDefault="00B1672C" w:rsidP="000266C9">
            <w:pPr>
              <w:spacing w:after="0" w:line="360" w:lineRule="auto"/>
              <w:rPr>
                <w:rFonts w:ascii="Consolas" w:eastAsia="굴림" w:hAnsi="Consolas" w:cs="Consolas"/>
              </w:rPr>
            </w:pPr>
          </w:p>
        </w:tc>
      </w:tr>
      <w:tr w:rsidR="000266C9" w:rsidRPr="000266C9" w:rsidTr="00B1672C">
        <w:trPr>
          <w:trHeight w:val="1356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672C" w:rsidRPr="00CC22E7" w:rsidRDefault="00B1672C" w:rsidP="00C3525E">
            <w:pPr>
              <w:spacing w:after="0" w:line="360" w:lineRule="auto"/>
              <w:jc w:val="center"/>
              <w:rPr>
                <w:rFonts w:ascii="Consolas" w:eastAsia="굴림" w:hAnsi="Consolas" w:cs="Consolas"/>
                <w:sz w:val="32"/>
                <w:szCs w:val="32"/>
              </w:rPr>
            </w:pPr>
            <w:r w:rsidRPr="00CC22E7">
              <w:rPr>
                <w:rFonts w:ascii="Consolas" w:eastAsia="굴림" w:hAnsi="Consolas" w:cs="Consolas" w:hint="eastAsia"/>
                <w:sz w:val="32"/>
                <w:szCs w:val="32"/>
              </w:rPr>
              <w:t>2020</w:t>
            </w:r>
            <w:r w:rsidRPr="00CC22E7">
              <w:rPr>
                <w:rFonts w:ascii="Consolas" w:eastAsia="굴림" w:hAnsi="Consolas" w:cs="Consolas"/>
                <w:sz w:val="32"/>
                <w:szCs w:val="32"/>
              </w:rPr>
              <w:t xml:space="preserve"> International Student Mentoring Program on Multiple Major or Minor Declaration</w:t>
            </w:r>
          </w:p>
        </w:tc>
      </w:tr>
      <w:tr w:rsidR="000266C9" w:rsidRPr="000266C9" w:rsidTr="00B1672C">
        <w:trPr>
          <w:trHeight w:val="146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BC4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672C" w:rsidRPr="000266C9" w:rsidRDefault="00B1672C" w:rsidP="000266C9">
            <w:pPr>
              <w:spacing w:after="0" w:line="360" w:lineRule="auto"/>
              <w:rPr>
                <w:rFonts w:ascii="Consolas" w:eastAsia="굴림" w:hAnsi="Consolas" w:cs="Consola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3C7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672C" w:rsidRPr="000266C9" w:rsidRDefault="00B1672C" w:rsidP="000266C9">
            <w:pPr>
              <w:spacing w:after="0" w:line="360" w:lineRule="auto"/>
              <w:rPr>
                <w:rFonts w:ascii="Consolas" w:eastAsia="굴림" w:hAnsi="Consolas" w:cs="Consolas"/>
              </w:rPr>
            </w:pPr>
          </w:p>
        </w:tc>
      </w:tr>
    </w:tbl>
    <w:p w:rsidR="00B1672C" w:rsidRPr="000266C9" w:rsidRDefault="00B1672C" w:rsidP="000266C9">
      <w:pPr>
        <w:spacing w:after="0" w:line="360" w:lineRule="auto"/>
        <w:rPr>
          <w:rFonts w:ascii="Consolas" w:eastAsia="굴림" w:hAnsi="Consolas" w:cs="Consolas"/>
        </w:rPr>
      </w:pPr>
    </w:p>
    <w:p w:rsidR="00B1672C" w:rsidRPr="00CC22E7" w:rsidRDefault="00840909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</w:t>
      </w:r>
      <w:r w:rsidR="00B1672C" w:rsidRPr="00CC22E7">
        <w:rPr>
          <w:rFonts w:ascii="Consolas" w:eastAsia="굴림" w:hAnsi="Consolas" w:cs="Consolas" w:hint="eastAsia"/>
          <w:b/>
          <w:sz w:val="26"/>
          <w:szCs w:val="26"/>
        </w:rPr>
        <w:t xml:space="preserve"> Program details</w:t>
      </w:r>
      <w:r w:rsidR="00B1672C" w:rsidRPr="00CC22E7">
        <w:rPr>
          <w:rFonts w:ascii="Consolas" w:eastAsia="굴림" w:hAnsi="Consolas" w:cs="Consolas"/>
          <w:sz w:val="26"/>
          <w:szCs w:val="26"/>
        </w:rPr>
        <w:br/>
      </w:r>
      <w:r w:rsidR="00B1672C" w:rsidRPr="00CC22E7">
        <w:rPr>
          <w:rFonts w:ascii="Consolas" w:eastAsia="굴림" w:hAnsi="Consolas" w:cs="Consolas"/>
          <w:sz w:val="24"/>
          <w:szCs w:val="24"/>
        </w:rPr>
        <w:t>It is a program that</w:t>
      </w:r>
      <w:r w:rsidR="008F708E" w:rsidRPr="00CC22E7">
        <w:rPr>
          <w:rFonts w:ascii="Consolas" w:eastAsia="굴림" w:hAnsi="Consolas" w:cs="Consolas"/>
          <w:sz w:val="24"/>
          <w:szCs w:val="24"/>
        </w:rPr>
        <w:t xml:space="preserve"> helps international students</w:t>
      </w:r>
      <w:r w:rsidR="00B1672C" w:rsidRPr="00CC22E7">
        <w:rPr>
          <w:rFonts w:ascii="Consolas" w:eastAsia="굴림" w:hAnsi="Consolas" w:cs="Consolas"/>
          <w:sz w:val="24"/>
          <w:szCs w:val="24"/>
        </w:rPr>
        <w:t xml:space="preserve"> improve their understanding and establish study plans through mentoring (learning small groups) for the completion of multi</w:t>
      </w:r>
      <w:r w:rsidR="008F708E" w:rsidRPr="00CC22E7">
        <w:rPr>
          <w:rFonts w:ascii="Consolas" w:eastAsia="굴림" w:hAnsi="Consolas" w:cs="Consolas" w:hint="eastAsia"/>
          <w:sz w:val="24"/>
          <w:szCs w:val="24"/>
        </w:rPr>
        <w:t xml:space="preserve">ple </w:t>
      </w:r>
      <w:r w:rsidR="008F708E" w:rsidRPr="00CC22E7">
        <w:rPr>
          <w:rFonts w:ascii="Consolas" w:eastAsia="굴림" w:hAnsi="Consolas" w:cs="Consolas"/>
          <w:sz w:val="24"/>
          <w:szCs w:val="24"/>
        </w:rPr>
        <w:t>majors or minors</w:t>
      </w:r>
      <w:r w:rsidR="00B1672C" w:rsidRPr="00CC22E7">
        <w:rPr>
          <w:rFonts w:ascii="Consolas" w:eastAsia="굴림" w:hAnsi="Consolas" w:cs="Consolas"/>
          <w:sz w:val="24"/>
          <w:szCs w:val="24"/>
        </w:rPr>
        <w:t xml:space="preserve"> that may be difficult for international students.</w:t>
      </w:r>
    </w:p>
    <w:p w:rsidR="00B1672C" w:rsidRPr="00CC22E7" w:rsidRDefault="00840909" w:rsidP="000266C9">
      <w:pPr>
        <w:spacing w:after="0" w:line="360" w:lineRule="auto"/>
        <w:rPr>
          <w:rFonts w:ascii="Consolas" w:eastAsia="굴림" w:hAnsi="Consolas" w:cs="Consolas"/>
          <w:b/>
          <w:sz w:val="26"/>
          <w:szCs w:val="26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</w:t>
      </w:r>
      <w:r w:rsidR="00B1672C" w:rsidRPr="00CC22E7">
        <w:rPr>
          <w:rFonts w:ascii="Consolas" w:eastAsia="굴림" w:hAnsi="Consolas" w:cs="Consolas" w:hint="eastAsia"/>
          <w:b/>
          <w:sz w:val="26"/>
          <w:szCs w:val="26"/>
        </w:rPr>
        <w:t xml:space="preserve"> Recruitment details</w:t>
      </w:r>
    </w:p>
    <w:p w:rsidR="00B1672C" w:rsidRPr="00CC22E7" w:rsidRDefault="00B1672C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 xml:space="preserve">We are recruiting mentors and mentees to participate in a mentoring program that motivates international students to learn to plan activities to help understand and complete multiple majors or minors, and </w:t>
      </w:r>
      <w:r w:rsidR="008F708E" w:rsidRPr="00CC22E7">
        <w:rPr>
          <w:rFonts w:ascii="Consolas" w:eastAsia="굴림" w:hAnsi="Consolas" w:cs="Consolas"/>
          <w:sz w:val="24"/>
          <w:szCs w:val="24"/>
        </w:rPr>
        <w:t xml:space="preserve">also </w:t>
      </w:r>
      <w:r w:rsidRPr="00CC22E7">
        <w:rPr>
          <w:rFonts w:ascii="Consolas" w:eastAsia="굴림" w:hAnsi="Consolas" w:cs="Consolas"/>
          <w:sz w:val="24"/>
          <w:szCs w:val="24"/>
        </w:rPr>
        <w:t xml:space="preserve">to motivate </w:t>
      </w:r>
      <w:r w:rsidR="008F708E" w:rsidRPr="00CC22E7">
        <w:rPr>
          <w:rFonts w:ascii="Consolas" w:eastAsia="굴림" w:hAnsi="Consolas" w:cs="Consolas"/>
          <w:sz w:val="24"/>
          <w:szCs w:val="24"/>
        </w:rPr>
        <w:t>students</w:t>
      </w:r>
      <w:r w:rsidRPr="00CC22E7">
        <w:rPr>
          <w:rFonts w:ascii="Consolas" w:eastAsia="굴림" w:hAnsi="Consolas" w:cs="Consolas"/>
          <w:sz w:val="24"/>
          <w:szCs w:val="24"/>
        </w:rPr>
        <w:t xml:space="preserve"> to participate more actively.</w:t>
      </w:r>
    </w:p>
    <w:p w:rsidR="00B1672C" w:rsidRPr="00CC22E7" w:rsidRDefault="00840909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</w:t>
      </w:r>
      <w:r w:rsidR="00B1672C" w:rsidRPr="00CC22E7">
        <w:rPr>
          <w:rFonts w:ascii="Consolas" w:eastAsia="굴림" w:hAnsi="Consolas" w:cs="Consolas"/>
          <w:b/>
          <w:sz w:val="26"/>
          <w:szCs w:val="26"/>
        </w:rPr>
        <w:t xml:space="preserve"> Recruitment period:</w:t>
      </w:r>
      <w:r w:rsidR="00B1672C" w:rsidRPr="000266C9">
        <w:rPr>
          <w:rFonts w:ascii="Consolas" w:eastAsia="굴림" w:hAnsi="Consolas" w:cs="Consolas"/>
        </w:rPr>
        <w:t xml:space="preserve"> </w:t>
      </w:r>
      <w:r w:rsidR="00B1672C" w:rsidRPr="00CC22E7">
        <w:rPr>
          <w:rFonts w:ascii="Consolas" w:eastAsia="굴림" w:hAnsi="Consolas" w:cs="Consolas"/>
          <w:sz w:val="24"/>
          <w:szCs w:val="24"/>
        </w:rPr>
        <w:t>Dec. 2, 2020 – Dec. 9, 2020</w:t>
      </w:r>
    </w:p>
    <w:p w:rsidR="00B1672C" w:rsidRPr="00CC22E7" w:rsidRDefault="00840909" w:rsidP="000266C9">
      <w:pPr>
        <w:spacing w:after="0" w:line="360" w:lineRule="auto"/>
        <w:rPr>
          <w:rFonts w:ascii="Consolas" w:eastAsia="굴림" w:hAnsi="Consolas" w:cs="Consolas"/>
          <w:b/>
          <w:sz w:val="26"/>
          <w:szCs w:val="26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</w:t>
      </w:r>
      <w:r w:rsidR="00B1672C" w:rsidRPr="00CC22E7">
        <w:rPr>
          <w:rFonts w:ascii="Consolas" w:eastAsia="굴림" w:hAnsi="Consolas" w:cs="Consolas"/>
          <w:b/>
          <w:sz w:val="26"/>
          <w:szCs w:val="26"/>
        </w:rPr>
        <w:t xml:space="preserve"> How to apply</w:t>
      </w:r>
    </w:p>
    <w:p w:rsidR="00B1672C" w:rsidRPr="00CC22E7" w:rsidRDefault="00B1672C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>Submit an application for participation in the mentoring program (see attached file)</w:t>
      </w:r>
    </w:p>
    <w:p w:rsidR="00B1672C" w:rsidRPr="00CC22E7" w:rsidRDefault="00840909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>Visit the Academic Management Team located on the 2nd floor of the Main Building or send by</w:t>
      </w:r>
      <w:r w:rsidR="00B1672C" w:rsidRPr="00CC22E7">
        <w:rPr>
          <w:rFonts w:ascii="Consolas" w:eastAsia="굴림" w:hAnsi="Consolas" w:cs="Consolas"/>
          <w:sz w:val="24"/>
          <w:szCs w:val="24"/>
        </w:rPr>
        <w:t xml:space="preserve"> e-mail</w:t>
      </w:r>
      <w:r w:rsidRPr="00CC22E7">
        <w:rPr>
          <w:rFonts w:ascii="Consolas" w:eastAsia="굴림" w:hAnsi="Consolas" w:cs="Consolas"/>
          <w:sz w:val="24"/>
          <w:szCs w:val="24"/>
        </w:rPr>
        <w:t xml:space="preserve"> to </w:t>
      </w:r>
      <w:r w:rsidR="00B1672C" w:rsidRPr="00CC22E7">
        <w:rPr>
          <w:rFonts w:ascii="Consolas" w:eastAsia="굴림" w:hAnsi="Consolas" w:cs="Consolas"/>
          <w:sz w:val="24"/>
          <w:szCs w:val="24"/>
        </w:rPr>
        <w:t>minjong@smu.ac.kr</w:t>
      </w:r>
    </w:p>
    <w:p w:rsidR="00840909" w:rsidRPr="00CC22E7" w:rsidRDefault="008F708E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</w:t>
      </w:r>
      <w:r w:rsidR="00840909" w:rsidRPr="00CC22E7">
        <w:rPr>
          <w:rFonts w:ascii="Consolas" w:eastAsia="굴림" w:hAnsi="Consolas" w:cs="Consolas" w:hint="eastAsia"/>
          <w:b/>
          <w:sz w:val="26"/>
          <w:szCs w:val="26"/>
        </w:rPr>
        <w:t xml:space="preserve"> Activ</w:t>
      </w:r>
      <w:r w:rsidRPr="00CC22E7">
        <w:rPr>
          <w:rFonts w:ascii="Consolas" w:eastAsia="굴림" w:hAnsi="Consolas" w:cs="Consolas"/>
          <w:b/>
          <w:sz w:val="26"/>
          <w:szCs w:val="26"/>
        </w:rPr>
        <w:t>ity</w:t>
      </w:r>
      <w:r w:rsidR="00840909" w:rsidRPr="00CC22E7">
        <w:rPr>
          <w:rFonts w:ascii="Consolas" w:eastAsia="굴림" w:hAnsi="Consolas" w:cs="Consolas" w:hint="eastAsia"/>
          <w:b/>
          <w:sz w:val="26"/>
          <w:szCs w:val="26"/>
        </w:rPr>
        <w:t xml:space="preserve"> period:</w:t>
      </w:r>
      <w:r w:rsidR="00840909" w:rsidRPr="00CC22E7">
        <w:rPr>
          <w:rFonts w:ascii="Consolas" w:eastAsia="굴림" w:hAnsi="Consolas" w:cs="Consolas" w:hint="eastAsia"/>
          <w:sz w:val="22"/>
        </w:rPr>
        <w:t xml:space="preserve"> </w:t>
      </w:r>
      <w:r w:rsidR="00840909" w:rsidRPr="00CC22E7">
        <w:rPr>
          <w:rFonts w:ascii="Consolas" w:eastAsia="굴림" w:hAnsi="Consolas" w:cs="Consolas" w:hint="eastAsia"/>
          <w:sz w:val="24"/>
          <w:szCs w:val="24"/>
        </w:rPr>
        <w:t xml:space="preserve">Dec. </w:t>
      </w:r>
      <w:r w:rsidR="00E91054">
        <w:rPr>
          <w:rFonts w:ascii="Consolas" w:eastAsia="굴림" w:hAnsi="Consolas" w:cs="Consolas"/>
          <w:sz w:val="24"/>
          <w:szCs w:val="24"/>
        </w:rPr>
        <w:t>14</w:t>
      </w:r>
      <w:r w:rsidR="00840909" w:rsidRPr="00CC22E7">
        <w:rPr>
          <w:rFonts w:ascii="Consolas" w:eastAsia="굴림" w:hAnsi="Consolas" w:cs="Consolas" w:hint="eastAsia"/>
          <w:sz w:val="24"/>
          <w:szCs w:val="24"/>
        </w:rPr>
        <w:t xml:space="preserve">, 2020 </w:t>
      </w:r>
      <w:r w:rsidR="00840909" w:rsidRPr="00CC22E7">
        <w:rPr>
          <w:rFonts w:ascii="Consolas" w:eastAsia="굴림" w:hAnsi="Consolas" w:cs="Consolas"/>
          <w:sz w:val="24"/>
          <w:szCs w:val="24"/>
        </w:rPr>
        <w:t>–</w:t>
      </w:r>
      <w:r w:rsidR="00840909" w:rsidRPr="00CC22E7">
        <w:rPr>
          <w:rFonts w:ascii="Consolas" w:eastAsia="굴림" w:hAnsi="Consolas" w:cs="Consolas" w:hint="eastAsia"/>
          <w:sz w:val="24"/>
          <w:szCs w:val="24"/>
        </w:rPr>
        <w:t xml:space="preserve"> Jan.</w:t>
      </w:r>
      <w:r w:rsidR="00840909" w:rsidRPr="00CC22E7">
        <w:rPr>
          <w:rFonts w:ascii="Consolas" w:eastAsia="굴림" w:hAnsi="Consolas" w:cs="Consolas"/>
          <w:sz w:val="24"/>
          <w:szCs w:val="24"/>
        </w:rPr>
        <w:t xml:space="preserve"> 29, 2021</w:t>
      </w:r>
    </w:p>
    <w:p w:rsidR="00840909" w:rsidRPr="00CC22E7" w:rsidRDefault="008F708E" w:rsidP="000266C9">
      <w:pPr>
        <w:spacing w:after="0" w:line="360" w:lineRule="auto"/>
        <w:rPr>
          <w:rFonts w:ascii="Consolas" w:eastAsia="굴림" w:hAnsi="Consolas" w:cs="Consolas"/>
          <w:spacing w:val="-6"/>
          <w:sz w:val="22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</w:t>
      </w:r>
      <w:r w:rsidR="00840909" w:rsidRPr="00CC22E7">
        <w:rPr>
          <w:rFonts w:ascii="Consolas" w:eastAsia="굴림" w:hAnsi="Consolas" w:cs="Consolas"/>
          <w:b/>
          <w:sz w:val="26"/>
          <w:szCs w:val="26"/>
        </w:rPr>
        <w:t xml:space="preserve"> Who can apply</w:t>
      </w:r>
      <w:r w:rsidR="00840909" w:rsidRPr="00CC22E7">
        <w:rPr>
          <w:rFonts w:ascii="Consolas" w:eastAsia="굴림" w:hAnsi="Consolas" w:cs="Consolas"/>
          <w:b/>
          <w:spacing w:val="-6"/>
          <w:sz w:val="26"/>
          <w:szCs w:val="26"/>
        </w:rPr>
        <w:t>:</w:t>
      </w:r>
      <w:r w:rsidR="00840909" w:rsidRPr="00CC22E7">
        <w:rPr>
          <w:rFonts w:ascii="Consolas" w:eastAsia="굴림" w:hAnsi="Consolas" w:cs="Consolas"/>
          <w:spacing w:val="-6"/>
        </w:rPr>
        <w:t xml:space="preserve"> </w:t>
      </w:r>
      <w:r w:rsidR="00840909" w:rsidRPr="00CC22E7">
        <w:rPr>
          <w:rFonts w:ascii="Consolas" w:eastAsia="굴림" w:hAnsi="Consolas" w:cs="Consolas"/>
          <w:spacing w:val="-6"/>
          <w:sz w:val="24"/>
          <w:szCs w:val="24"/>
        </w:rPr>
        <w:t>Korean and International students, currently registered</w:t>
      </w:r>
    </w:p>
    <w:p w:rsidR="00840909" w:rsidRPr="00CC22E7" w:rsidRDefault="008F708E" w:rsidP="000266C9">
      <w:pPr>
        <w:spacing w:after="0" w:line="360" w:lineRule="auto"/>
        <w:rPr>
          <w:rFonts w:ascii="Consolas" w:eastAsia="굴림" w:hAnsi="Consolas" w:cs="Consolas"/>
          <w:b/>
          <w:sz w:val="26"/>
          <w:szCs w:val="26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</w:t>
      </w:r>
      <w:r w:rsidR="00840909" w:rsidRPr="00CC22E7">
        <w:rPr>
          <w:rFonts w:ascii="Consolas" w:eastAsia="굴림" w:hAnsi="Consolas" w:cs="Consolas"/>
          <w:b/>
          <w:sz w:val="26"/>
          <w:szCs w:val="26"/>
        </w:rPr>
        <w:t xml:space="preserve"> Number of students</w:t>
      </w:r>
    </w:p>
    <w:p w:rsidR="00840909" w:rsidRPr="00CC22E7" w:rsidRDefault="00840909" w:rsidP="000266C9">
      <w:pPr>
        <w:spacing w:after="0" w:line="360" w:lineRule="auto"/>
        <w:rPr>
          <w:rFonts w:ascii="Consolas" w:eastAsia="굴림" w:hAnsi="Consolas" w:cs="Consolas"/>
          <w:spacing w:val="-6"/>
          <w:sz w:val="24"/>
          <w:szCs w:val="24"/>
        </w:rPr>
      </w:pPr>
      <w:r w:rsidRPr="00CC22E7">
        <w:rPr>
          <w:rFonts w:ascii="Consolas" w:eastAsia="굴림" w:hAnsi="Consolas" w:cs="Consolas"/>
          <w:spacing w:val="-6"/>
          <w:sz w:val="24"/>
          <w:szCs w:val="24"/>
        </w:rPr>
        <w:t xml:space="preserve">Total of 3 teams (mentor, mentee 1:1 or 1:2 matching, </w:t>
      </w:r>
      <w:r w:rsidR="00E91054">
        <w:rPr>
          <w:rFonts w:ascii="Consolas" w:eastAsia="굴림" w:hAnsi="Consolas" w:cs="Consolas"/>
          <w:spacing w:val="-6"/>
          <w:sz w:val="24"/>
          <w:szCs w:val="24"/>
        </w:rPr>
        <w:t>4-</w:t>
      </w:r>
      <w:r w:rsidRPr="00CC22E7">
        <w:rPr>
          <w:rFonts w:ascii="Consolas" w:eastAsia="굴림" w:hAnsi="Consolas" w:cs="Consolas"/>
          <w:spacing w:val="-6"/>
          <w:sz w:val="24"/>
          <w:szCs w:val="24"/>
        </w:rPr>
        <w:t>6 students per team)</w:t>
      </w:r>
    </w:p>
    <w:p w:rsidR="00840909" w:rsidRPr="00CC22E7" w:rsidRDefault="00CC22E7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 xml:space="preserve">- </w:t>
      </w:r>
      <w:r w:rsidR="00840909" w:rsidRPr="00CC22E7">
        <w:rPr>
          <w:rFonts w:ascii="Consolas" w:eastAsia="굴림" w:hAnsi="Consolas" w:cs="Consolas"/>
          <w:sz w:val="24"/>
          <w:szCs w:val="24"/>
        </w:rPr>
        <w:t>Number of mentors: 6</w:t>
      </w:r>
    </w:p>
    <w:p w:rsidR="00840909" w:rsidRPr="00CC22E7" w:rsidRDefault="00CC22E7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 xml:space="preserve">- </w:t>
      </w:r>
      <w:r w:rsidR="00840909" w:rsidRPr="00CC22E7">
        <w:rPr>
          <w:rFonts w:ascii="Consolas" w:eastAsia="굴림" w:hAnsi="Consolas" w:cs="Consolas"/>
          <w:sz w:val="24"/>
          <w:szCs w:val="24"/>
        </w:rPr>
        <w:t>Number of mentees: 6-12</w:t>
      </w:r>
    </w:p>
    <w:p w:rsidR="00840909" w:rsidRDefault="00840909" w:rsidP="00CC22E7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 xml:space="preserve">※ Depending on the number of recruits and composition, teams may be </w:t>
      </w:r>
      <w:r w:rsidRPr="00CC22E7">
        <w:rPr>
          <w:rFonts w:ascii="Consolas" w:eastAsia="굴림" w:hAnsi="Consolas" w:cs="Consolas"/>
          <w:sz w:val="24"/>
          <w:szCs w:val="24"/>
        </w:rPr>
        <w:lastRenderedPageBreak/>
        <w:t>modified.</w:t>
      </w:r>
    </w:p>
    <w:p w:rsidR="00CC22E7" w:rsidRPr="00CC22E7" w:rsidRDefault="00CC22E7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</w:p>
    <w:p w:rsidR="00840909" w:rsidRPr="00CC22E7" w:rsidRDefault="00840909" w:rsidP="00CC22E7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Mentors are selected considering the majors and nationalities of the international mentees</w:t>
      </w:r>
    </w:p>
    <w:p w:rsidR="00840909" w:rsidRPr="00CC22E7" w:rsidRDefault="00840909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Participating student benefits</w:t>
      </w:r>
    </w:p>
    <w:p w:rsidR="00840909" w:rsidRPr="00CC22E7" w:rsidRDefault="00840909" w:rsidP="00E91054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>- Mentor student scholarship</w:t>
      </w:r>
      <w:r w:rsidR="00E91054">
        <w:rPr>
          <w:rFonts w:ascii="Consolas" w:eastAsia="굴림" w:hAnsi="Consolas" w:cs="Consolas"/>
          <w:sz w:val="24"/>
          <w:szCs w:val="24"/>
        </w:rPr>
        <w:t xml:space="preserve"> &amp; </w:t>
      </w:r>
      <w:r w:rsidR="00E91054" w:rsidRPr="00CC22E7">
        <w:rPr>
          <w:rFonts w:ascii="Consolas" w:eastAsia="굴림" w:hAnsi="Consolas" w:cs="Consolas"/>
          <w:sz w:val="24"/>
          <w:szCs w:val="24"/>
        </w:rPr>
        <w:t>Extracurricular Program participation mileage</w:t>
      </w:r>
      <w:r w:rsidRPr="00CC22E7">
        <w:rPr>
          <w:rFonts w:ascii="Consolas" w:eastAsia="굴림" w:hAnsi="Consolas" w:cs="Consolas"/>
          <w:sz w:val="24"/>
          <w:szCs w:val="24"/>
        </w:rPr>
        <w:t xml:space="preserve">: 400,000 won </w:t>
      </w:r>
      <w:r w:rsidR="00E91054">
        <w:rPr>
          <w:rFonts w:ascii="Consolas" w:eastAsia="굴림" w:hAnsi="Consolas" w:cs="Consolas"/>
          <w:sz w:val="24"/>
          <w:szCs w:val="24"/>
        </w:rPr>
        <w:t xml:space="preserve">/ </w:t>
      </w:r>
      <w:r w:rsidR="00E91054" w:rsidRPr="00CC22E7">
        <w:rPr>
          <w:rFonts w:ascii="Consolas" w:eastAsia="굴림" w:hAnsi="Consolas" w:cs="Consolas"/>
          <w:sz w:val="24"/>
          <w:szCs w:val="24"/>
        </w:rPr>
        <w:t xml:space="preserve">40 points </w:t>
      </w:r>
      <w:bookmarkStart w:id="0" w:name="_GoBack"/>
      <w:bookmarkEnd w:id="0"/>
      <w:r w:rsidRPr="00CC22E7">
        <w:rPr>
          <w:rFonts w:ascii="Consolas" w:eastAsia="굴림" w:hAnsi="Consolas" w:cs="Consolas"/>
          <w:sz w:val="24"/>
          <w:szCs w:val="24"/>
        </w:rPr>
        <w:t>per person</w:t>
      </w:r>
    </w:p>
    <w:p w:rsidR="00840909" w:rsidRPr="00CC22E7" w:rsidRDefault="00840909" w:rsidP="00CC22E7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>- Mentee Extracurricular Program participation mileage: 40 points per student</w:t>
      </w:r>
    </w:p>
    <w:p w:rsidR="00840909" w:rsidRPr="00CC22E7" w:rsidRDefault="00840909" w:rsidP="000266C9">
      <w:pPr>
        <w:spacing w:after="0" w:line="360" w:lineRule="auto"/>
        <w:rPr>
          <w:rFonts w:ascii="Consolas" w:eastAsia="굴림" w:hAnsi="Consolas" w:cs="Consolas"/>
          <w:b/>
          <w:sz w:val="26"/>
          <w:szCs w:val="26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 Main activities</w:t>
      </w:r>
    </w:p>
    <w:p w:rsidR="00840909" w:rsidRPr="00CC22E7" w:rsidRDefault="00840909" w:rsidP="00CC22E7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Small group activities </w:t>
      </w:r>
      <w:r w:rsidR="000857AD" w:rsidRPr="00CC22E7">
        <w:rPr>
          <w:rFonts w:ascii="Consolas" w:eastAsia="굴림" w:hAnsi="Consolas" w:cs="Consolas"/>
          <w:sz w:val="24"/>
          <w:szCs w:val="24"/>
        </w:rPr>
        <w:t>in which</w:t>
      </w:r>
      <w:r w:rsidRPr="00CC22E7">
        <w:rPr>
          <w:rFonts w:ascii="Consolas" w:eastAsia="굴림" w:hAnsi="Consolas" w:cs="Consolas"/>
          <w:sz w:val="24"/>
          <w:szCs w:val="24"/>
        </w:rPr>
        <w:t xml:space="preserve"> Korean students with excellent experience motivate and establish goals for </w:t>
      </w:r>
      <w:r w:rsidR="000857AD" w:rsidRPr="00CC22E7">
        <w:rPr>
          <w:rFonts w:ascii="Consolas" w:eastAsia="굴림" w:hAnsi="Consolas" w:cs="Consolas"/>
          <w:sz w:val="24"/>
          <w:szCs w:val="24"/>
        </w:rPr>
        <w:t>international</w:t>
      </w:r>
      <w:r w:rsidRPr="00CC22E7">
        <w:rPr>
          <w:rFonts w:ascii="Consolas" w:eastAsia="굴림" w:hAnsi="Consolas" w:cs="Consolas"/>
          <w:sz w:val="24"/>
          <w:szCs w:val="24"/>
        </w:rPr>
        <w:t xml:space="preserve"> students interested in completing multi</w:t>
      </w:r>
      <w:r w:rsidR="000266C9" w:rsidRPr="00CC22E7">
        <w:rPr>
          <w:rFonts w:ascii="Consolas" w:eastAsia="굴림" w:hAnsi="Consolas" w:cs="Consolas"/>
          <w:sz w:val="24"/>
          <w:szCs w:val="24"/>
        </w:rPr>
        <w:t>ple majors or minor</w:t>
      </w:r>
      <w:r w:rsidRPr="00CC22E7">
        <w:rPr>
          <w:rFonts w:ascii="Consolas" w:eastAsia="굴림" w:hAnsi="Consolas" w:cs="Consolas"/>
          <w:sz w:val="24"/>
          <w:szCs w:val="24"/>
        </w:rPr>
        <w:t>s.</w:t>
      </w:r>
    </w:p>
    <w:p w:rsidR="000266C9" w:rsidRPr="00CC22E7" w:rsidRDefault="00840909" w:rsidP="00CC22E7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</w:t>
      </w:r>
      <w:r w:rsidR="000266C9" w:rsidRPr="00CC22E7">
        <w:rPr>
          <w:rFonts w:ascii="Consolas" w:eastAsia="굴림" w:hAnsi="Consolas" w:cs="Consolas"/>
          <w:sz w:val="24"/>
          <w:szCs w:val="24"/>
        </w:rPr>
        <w:t xml:space="preserve">Exploration activities and introduction of multiple majors or minors </w:t>
      </w:r>
      <w:r w:rsidR="000266C9" w:rsidRPr="00CC22E7">
        <w:rPr>
          <w:rFonts w:ascii="Consolas" w:eastAsia="굴림" w:hAnsi="Consolas" w:cs="Consolas"/>
          <w:spacing w:val="-4"/>
          <w:sz w:val="24"/>
          <w:szCs w:val="24"/>
        </w:rPr>
        <w:t>that can be linked to the fields of interest of international students</w:t>
      </w:r>
    </w:p>
    <w:p w:rsidR="00840909" w:rsidRPr="00CC22E7" w:rsidRDefault="00840909" w:rsidP="00CC22E7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Overall explanation of the curriculum for completion</w:t>
      </w:r>
      <w:r w:rsidR="000266C9" w:rsidRPr="00CC22E7">
        <w:rPr>
          <w:rFonts w:ascii="Consolas" w:eastAsia="굴림" w:hAnsi="Consolas" w:cs="Consolas"/>
          <w:sz w:val="24"/>
          <w:szCs w:val="24"/>
        </w:rPr>
        <w:t xml:space="preserve"> of multiple </w:t>
      </w:r>
      <w:r w:rsidR="000266C9" w:rsidRPr="001214C4">
        <w:rPr>
          <w:rFonts w:ascii="Consolas" w:eastAsia="굴림" w:hAnsi="Consolas" w:cs="Consolas"/>
          <w:spacing w:val="-4"/>
          <w:sz w:val="24"/>
          <w:szCs w:val="24"/>
        </w:rPr>
        <w:t>majors or minors</w:t>
      </w:r>
      <w:r w:rsidRPr="001214C4">
        <w:rPr>
          <w:rFonts w:ascii="Consolas" w:eastAsia="굴림" w:hAnsi="Consolas" w:cs="Consolas"/>
          <w:spacing w:val="-4"/>
          <w:sz w:val="24"/>
          <w:szCs w:val="24"/>
        </w:rPr>
        <w:t>, major courses, graduation requirements, and credits taken</w:t>
      </w:r>
    </w:p>
    <w:p w:rsidR="00F60FE1" w:rsidRPr="00CC22E7" w:rsidRDefault="00840909" w:rsidP="00CC22E7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Sharing know-how related to </w:t>
      </w:r>
      <w:r w:rsidR="000266C9" w:rsidRPr="00CC22E7">
        <w:rPr>
          <w:rFonts w:ascii="Consolas" w:eastAsia="굴림" w:hAnsi="Consolas" w:cs="Consolas"/>
          <w:sz w:val="24"/>
          <w:szCs w:val="24"/>
        </w:rPr>
        <w:t>assignments</w:t>
      </w:r>
      <w:r w:rsidRPr="00CC22E7">
        <w:rPr>
          <w:rFonts w:ascii="Consolas" w:eastAsia="굴림" w:hAnsi="Consolas" w:cs="Consolas"/>
          <w:sz w:val="24"/>
          <w:szCs w:val="24"/>
        </w:rPr>
        <w:t xml:space="preserve"> and exam preparation </w:t>
      </w:r>
      <w:r w:rsidR="000266C9" w:rsidRPr="00CC22E7">
        <w:rPr>
          <w:rFonts w:ascii="Consolas" w:eastAsia="굴림" w:hAnsi="Consolas" w:cs="Consolas"/>
          <w:sz w:val="24"/>
          <w:szCs w:val="24"/>
        </w:rPr>
        <w:t>in completing multiple majors or minors</w:t>
      </w:r>
    </w:p>
    <w:p w:rsidR="000266C9" w:rsidRPr="00CC22E7" w:rsidRDefault="000266C9" w:rsidP="000266C9">
      <w:pPr>
        <w:spacing w:after="0" w:line="360" w:lineRule="auto"/>
        <w:rPr>
          <w:rFonts w:ascii="Consolas" w:eastAsia="굴림" w:hAnsi="Consolas" w:cs="Consolas"/>
          <w:b/>
          <w:sz w:val="26"/>
          <w:szCs w:val="26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 Requirements</w:t>
      </w:r>
    </w:p>
    <w:p w:rsidR="000266C9" w:rsidRPr="00CC22E7" w:rsidRDefault="000266C9" w:rsidP="001214C4">
      <w:pPr>
        <w:spacing w:after="0" w:line="360" w:lineRule="auto"/>
        <w:ind w:left="240" w:hangingChars="100" w:hanging="240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A total of 4 small group activities (2 hours per session), for a total of 8 hours or longer.</w:t>
      </w:r>
    </w:p>
    <w:p w:rsidR="000266C9" w:rsidRPr="001214C4" w:rsidRDefault="000266C9" w:rsidP="001214C4">
      <w:pPr>
        <w:spacing w:after="0" w:line="360" w:lineRule="auto"/>
        <w:ind w:left="240" w:hangingChars="100" w:hanging="240"/>
        <w:rPr>
          <w:rFonts w:ascii="Consolas" w:eastAsia="굴림" w:hAnsi="Consolas" w:cs="Consolas"/>
          <w:spacing w:val="-4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</w:t>
      </w:r>
      <w:r w:rsidRPr="001214C4">
        <w:rPr>
          <w:rFonts w:ascii="Consolas" w:eastAsia="굴림" w:hAnsi="Consolas" w:cs="Consolas"/>
          <w:spacing w:val="-4"/>
          <w:sz w:val="24"/>
          <w:szCs w:val="24"/>
        </w:rPr>
        <w:t>In principle, small group activities are conducted in non-face-to-face mode using an online video platform as social distancing continues due to COVID-19. However, for the efficiency of small group activities, it is possible to hold face-to-face activities by complying with the COVID-19 quarantine guidelines (social distancing, temperature check, attendant list preparation, etc.) with the consent of all participants.</w:t>
      </w:r>
    </w:p>
    <w:p w:rsidR="000266C9" w:rsidRPr="00CC22E7" w:rsidRDefault="000266C9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Writing and submitting student activity reports</w:t>
      </w:r>
    </w:p>
    <w:p w:rsidR="000266C9" w:rsidRPr="00CC22E7" w:rsidRDefault="000266C9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/>
          <w:sz w:val="24"/>
          <w:szCs w:val="24"/>
        </w:rPr>
        <w:t xml:space="preserve">※ One student activity report for each meeting must be prepared for </w:t>
      </w:r>
      <w:r w:rsidRPr="00CC22E7">
        <w:rPr>
          <w:rFonts w:ascii="Consolas" w:eastAsia="굴림" w:hAnsi="Consolas" w:cs="Consolas"/>
          <w:sz w:val="24"/>
          <w:szCs w:val="24"/>
        </w:rPr>
        <w:lastRenderedPageBreak/>
        <w:t>submission in total after the completion of the program</w:t>
      </w:r>
    </w:p>
    <w:p w:rsidR="000266C9" w:rsidRPr="00CC22E7" w:rsidRDefault="000266C9" w:rsidP="000266C9">
      <w:pPr>
        <w:spacing w:after="0" w:line="360" w:lineRule="auto"/>
        <w:rPr>
          <w:rFonts w:ascii="Consolas" w:eastAsia="굴림" w:hAnsi="Consolas" w:cs="Consolas"/>
          <w:b/>
          <w:sz w:val="26"/>
          <w:szCs w:val="26"/>
        </w:rPr>
      </w:pPr>
      <w:r w:rsidRPr="00CC22E7">
        <w:rPr>
          <w:rFonts w:ascii="Consolas" w:eastAsia="굴림" w:hAnsi="Consolas" w:cs="Consolas"/>
          <w:b/>
          <w:sz w:val="26"/>
          <w:szCs w:val="26"/>
        </w:rPr>
        <w:t>□ Inquiries</w:t>
      </w:r>
    </w:p>
    <w:p w:rsidR="00B1672C" w:rsidRPr="001214C4" w:rsidRDefault="000266C9" w:rsidP="000266C9">
      <w:pPr>
        <w:spacing w:after="0" w:line="360" w:lineRule="auto"/>
        <w:rPr>
          <w:rFonts w:ascii="Consolas" w:eastAsia="굴림" w:hAnsi="Consolas" w:cs="Consolas"/>
          <w:sz w:val="24"/>
          <w:szCs w:val="24"/>
        </w:rPr>
      </w:pPr>
      <w:r w:rsidRPr="00CC22E7">
        <w:rPr>
          <w:rFonts w:ascii="Consolas" w:eastAsia="굴림" w:hAnsi="Consolas" w:cs="Consolas" w:hint="eastAsia"/>
          <w:sz w:val="24"/>
          <w:szCs w:val="24"/>
        </w:rPr>
        <w:t>◦</w:t>
      </w:r>
      <w:r w:rsidRPr="00CC22E7">
        <w:rPr>
          <w:rFonts w:ascii="Consolas" w:eastAsia="굴림" w:hAnsi="Consolas" w:cs="Consolas"/>
          <w:sz w:val="24"/>
          <w:szCs w:val="24"/>
        </w:rPr>
        <w:t xml:space="preserve"> Seoul Campus Academic Management Team: 02-2287-6412, 7119</w:t>
      </w:r>
    </w:p>
    <w:sectPr w:rsidR="00B1672C" w:rsidRPr="001214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2C"/>
    <w:rsid w:val="000266C9"/>
    <w:rsid w:val="000857AD"/>
    <w:rsid w:val="001214C4"/>
    <w:rsid w:val="002E7180"/>
    <w:rsid w:val="004E53E9"/>
    <w:rsid w:val="00840909"/>
    <w:rsid w:val="008F708E"/>
    <w:rsid w:val="00B1672C"/>
    <w:rsid w:val="00C3525E"/>
    <w:rsid w:val="00CC22E7"/>
    <w:rsid w:val="00E91054"/>
    <w:rsid w:val="00F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D771"/>
  <w15:chartTrackingRefBased/>
  <w15:docId w15:val="{74EAB3B8-BB47-436F-AC2E-223089BF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1672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B1672C"/>
    <w:pPr>
      <w:spacing w:after="0" w:line="384" w:lineRule="auto"/>
      <w:ind w:left="200"/>
      <w:textAlignment w:val="baseline"/>
      <w:outlineLvl w:val="0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4">
    <w:name w:val="개요 4"/>
    <w:basedOn w:val="a"/>
    <w:rsid w:val="00B1672C"/>
    <w:pPr>
      <w:spacing w:after="0" w:line="384" w:lineRule="auto"/>
      <w:ind w:left="800"/>
      <w:textAlignment w:val="baseline"/>
      <w:outlineLvl w:val="3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B1672C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B167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B1672C"/>
    <w:rPr>
      <w:rFonts w:ascii="굴림체" w:eastAsia="굴림체" w:hAnsi="굴림체" w:cs="굴림체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910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910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F764-5100-4883-A7B9-04134057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T3A-D13</cp:lastModifiedBy>
  <cp:revision>8</cp:revision>
  <cp:lastPrinted>2020-12-02T07:24:00Z</cp:lastPrinted>
  <dcterms:created xsi:type="dcterms:W3CDTF">2020-12-01T04:44:00Z</dcterms:created>
  <dcterms:modified xsi:type="dcterms:W3CDTF">2020-12-02T08:36:00Z</dcterms:modified>
</cp:coreProperties>
</file>